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2C" w:rsidRPr="00BE3E17" w:rsidRDefault="00B85E2C" w:rsidP="00B85E2C">
      <w:pPr>
        <w:ind w:left="-426"/>
        <w:rPr>
          <w:rFonts w:ascii="Averta PE" w:hAnsi="Averta PE"/>
          <w:b/>
          <w:bCs/>
          <w:color w:val="003781"/>
          <w:sz w:val="72"/>
          <w:szCs w:val="56"/>
        </w:rPr>
      </w:pPr>
      <w:bookmarkStart w:id="0" w:name="_Hlk87967868"/>
      <w:r w:rsidRPr="00BE3E17">
        <w:rPr>
          <w:rFonts w:ascii="Averta PE" w:hAnsi="Averta PE"/>
          <w:b/>
          <w:bCs/>
          <w:color w:val="003781"/>
          <w:sz w:val="72"/>
          <w:szCs w:val="56"/>
        </w:rPr>
        <w:t>ЗАЯВЛЕНИЕ</w:t>
      </w:r>
    </w:p>
    <w:p w:rsidR="00B85E2C" w:rsidRDefault="00B85E2C" w:rsidP="00B85E2C">
      <w:pPr>
        <w:ind w:left="-426"/>
        <w:rPr>
          <w:rFonts w:ascii="Averta PE" w:hAnsi="Averta PE"/>
          <w:b/>
          <w:bCs/>
          <w:color w:val="003781"/>
        </w:rPr>
      </w:pPr>
      <w:r w:rsidRPr="00B85E2C">
        <w:rPr>
          <w:rFonts w:ascii="Averta PE" w:hAnsi="Averta PE"/>
          <w:b/>
          <w:bCs/>
          <w:color w:val="003781"/>
        </w:rPr>
        <w:t xml:space="preserve">ЗА ПРОМЯНА ПО ДОГОВОР ЗА ЛИЗИНГ </w:t>
      </w:r>
      <w:bookmarkEnd w:id="0"/>
      <w:r w:rsidRPr="00B85E2C">
        <w:rPr>
          <w:rFonts w:ascii="Averta PE" w:hAnsi="Averta PE"/>
          <w:b/>
          <w:bCs/>
          <w:color w:val="003781"/>
        </w:rPr>
        <w:t>№................../..................... /Договора/</w:t>
      </w:r>
    </w:p>
    <w:p w:rsidR="00B85E2C" w:rsidRDefault="00B85E2C" w:rsidP="00BE3E17">
      <w:pPr>
        <w:rPr>
          <w:rFonts w:ascii="Averta PE" w:hAnsi="Averta PE"/>
          <w:b/>
          <w:bCs/>
          <w:color w:val="003781"/>
        </w:rPr>
      </w:pPr>
    </w:p>
    <w:p w:rsidR="00B85E2C" w:rsidRPr="00B85E2C" w:rsidRDefault="00B85E2C" w:rsidP="00B85E2C">
      <w:pPr>
        <w:ind w:left="-426"/>
        <w:rPr>
          <w:rFonts w:ascii="Averta PE" w:hAnsi="Averta PE"/>
          <w:b/>
          <w:bCs/>
          <w:lang w:val="ru-RU"/>
        </w:rPr>
      </w:pPr>
      <w:r w:rsidRPr="00B85E2C">
        <w:rPr>
          <w:rFonts w:ascii="Averta PE" w:hAnsi="Averta PE"/>
          <w:b/>
          <w:bCs/>
          <w:lang w:val="ru-RU"/>
        </w:rPr>
        <w:t>ОТ</w:t>
      </w:r>
    </w:p>
    <w:tbl>
      <w:tblPr>
        <w:tblStyle w:val="TableGrid"/>
        <w:tblpPr w:leftFromText="141" w:rightFromText="141" w:vertAnchor="text" w:horzAnchor="page" w:tblpX="8422" w:tblpY="-2"/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</w:tblGrid>
      <w:tr w:rsidR="00B85E2C" w:rsidTr="00B85E2C">
        <w:trPr>
          <w:trHeight w:val="297"/>
        </w:trPr>
        <w:tc>
          <w:tcPr>
            <w:tcW w:w="246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6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6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6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7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7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7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7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7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  <w:tc>
          <w:tcPr>
            <w:tcW w:w="247" w:type="dxa"/>
          </w:tcPr>
          <w:p w:rsidR="00B85E2C" w:rsidRDefault="00B85E2C" w:rsidP="00B85E2C">
            <w:pPr>
              <w:rPr>
                <w:rFonts w:ascii="Averta PE" w:hAnsi="Averta PE"/>
                <w:b/>
                <w:bCs/>
                <w:lang w:val="ru-RU"/>
              </w:rPr>
            </w:pPr>
          </w:p>
        </w:tc>
      </w:tr>
    </w:tbl>
    <w:p w:rsidR="00B85E2C" w:rsidRPr="00B85E2C" w:rsidRDefault="00B85E2C" w:rsidP="00B85E2C">
      <w:pPr>
        <w:ind w:left="-426"/>
        <w:rPr>
          <w:rFonts w:ascii="Averta PE" w:hAnsi="Averta PE"/>
          <w:b/>
          <w:bCs/>
          <w:lang w:val="ru-RU"/>
        </w:rPr>
      </w:pPr>
      <w:r w:rsidRPr="00B85E2C">
        <w:rPr>
          <w:rFonts w:ascii="Averta PE" w:hAnsi="Averta PE"/>
          <w:b/>
          <w:bCs/>
          <w:sz w:val="18"/>
          <w:szCs w:val="16"/>
          <w:lang w:val="ru-RU"/>
        </w:rPr>
        <w:t>...........</w:t>
      </w:r>
      <w:r w:rsidRPr="00B85E2C">
        <w:rPr>
          <w:rFonts w:ascii="Averta PE" w:hAnsi="Averta PE"/>
          <w:b/>
          <w:bCs/>
          <w:sz w:val="18"/>
          <w:szCs w:val="16"/>
          <w:lang w:val="ru-RU"/>
        </w:rPr>
        <w:t>...................................................................................................</w:t>
      </w:r>
      <w:r w:rsidRPr="00B85E2C">
        <w:rPr>
          <w:rFonts w:ascii="Averta PE" w:hAnsi="Averta PE"/>
          <w:b/>
          <w:bCs/>
          <w:sz w:val="18"/>
          <w:szCs w:val="16"/>
          <w:lang w:val="ru-RU"/>
        </w:rPr>
        <w:t>.........................</w:t>
      </w:r>
      <w:r w:rsidRPr="00B85E2C">
        <w:rPr>
          <w:rFonts w:ascii="Averta PE" w:hAnsi="Averta PE"/>
          <w:b/>
          <w:bCs/>
          <w:sz w:val="18"/>
          <w:szCs w:val="16"/>
          <w:lang w:val="ru-RU"/>
        </w:rPr>
        <w:t xml:space="preserve"> </w:t>
      </w:r>
      <w:r w:rsidRPr="00B85E2C">
        <w:rPr>
          <w:rFonts w:ascii="Averta PE" w:hAnsi="Averta PE"/>
          <w:b/>
          <w:bCs/>
          <w:lang w:val="ru-RU"/>
        </w:rPr>
        <w:t>, ЕГН:</w:t>
      </w:r>
      <w:r w:rsidRPr="00B85E2C">
        <w:rPr>
          <w:rFonts w:ascii="Averta PE" w:hAnsi="Averta PE"/>
          <w:b/>
          <w:bCs/>
          <w:lang w:val="ru-RU"/>
        </w:rPr>
        <w:t xml:space="preserve"> </w:t>
      </w:r>
    </w:p>
    <w:p w:rsidR="00B85E2C" w:rsidRDefault="00B85E2C" w:rsidP="00B85E2C">
      <w:pPr>
        <w:ind w:left="-426" w:right="-330"/>
        <w:rPr>
          <w:rFonts w:ascii="Averta PE" w:hAnsi="Averta PE"/>
          <w:sz w:val="18"/>
          <w:szCs w:val="16"/>
          <w:lang w:val="ru-RU"/>
        </w:rPr>
      </w:pPr>
      <w:r w:rsidRPr="00B85E2C">
        <w:rPr>
          <w:rFonts w:ascii="Averta PE" w:hAnsi="Averta PE"/>
          <w:lang w:val="ru-RU"/>
        </w:rPr>
        <w:t xml:space="preserve">в качеството си на представляващ на </w:t>
      </w:r>
      <w:r w:rsidRPr="00B85E2C">
        <w:rPr>
          <w:rFonts w:ascii="Averta PE" w:hAnsi="Averta PE"/>
          <w:sz w:val="18"/>
          <w:szCs w:val="16"/>
          <w:lang w:val="ru-RU"/>
        </w:rPr>
        <w:t>..................</w:t>
      </w:r>
      <w:r w:rsidRPr="00B85E2C">
        <w:rPr>
          <w:rFonts w:ascii="Averta PE" w:hAnsi="Averta PE"/>
          <w:sz w:val="18"/>
          <w:szCs w:val="16"/>
          <w:lang w:val="ru-RU"/>
        </w:rPr>
        <w:t>....................</w:t>
      </w:r>
      <w:r w:rsidRPr="00B85E2C">
        <w:rPr>
          <w:rFonts w:ascii="Averta PE" w:hAnsi="Averta PE"/>
          <w:sz w:val="18"/>
          <w:szCs w:val="16"/>
          <w:lang w:val="ru-RU"/>
        </w:rPr>
        <w:t>.........</w:t>
      </w:r>
      <w:r w:rsidRPr="00B85E2C">
        <w:rPr>
          <w:rFonts w:ascii="Averta PE" w:hAnsi="Averta PE"/>
          <w:sz w:val="18"/>
          <w:szCs w:val="18"/>
          <w:lang w:val="ru-RU"/>
        </w:rPr>
        <w:t>..</w:t>
      </w:r>
      <w:r w:rsidRPr="00B85E2C">
        <w:rPr>
          <w:rFonts w:ascii="Averta PE" w:hAnsi="Averta PE"/>
          <w:lang w:val="ru-RU"/>
        </w:rPr>
        <w:t xml:space="preserve">, ЕИК/БУЛСТАТ: </w:t>
      </w:r>
      <w:r w:rsidRPr="00B85E2C">
        <w:rPr>
          <w:rFonts w:ascii="Averta PE" w:hAnsi="Averta PE"/>
          <w:sz w:val="18"/>
          <w:szCs w:val="16"/>
          <w:lang w:val="ru-RU"/>
        </w:rPr>
        <w:t>....................</w:t>
      </w:r>
      <w:r w:rsidRPr="00B85E2C">
        <w:rPr>
          <w:rFonts w:ascii="Averta PE" w:hAnsi="Averta PE"/>
          <w:sz w:val="18"/>
          <w:szCs w:val="16"/>
          <w:lang w:val="ru-RU"/>
        </w:rPr>
        <w:t>...............</w:t>
      </w:r>
      <w:r w:rsidRPr="00B85E2C">
        <w:rPr>
          <w:rFonts w:ascii="Averta PE" w:hAnsi="Averta PE"/>
          <w:sz w:val="18"/>
          <w:szCs w:val="16"/>
          <w:lang w:val="ru-RU"/>
        </w:rPr>
        <w:t>.........</w:t>
      </w:r>
    </w:p>
    <w:p w:rsidR="00B85E2C" w:rsidRPr="00B85E2C" w:rsidRDefault="00B85E2C" w:rsidP="00B85E2C">
      <w:pPr>
        <w:ind w:left="-426" w:right="-330"/>
        <w:rPr>
          <w:rFonts w:ascii="Averta PE" w:hAnsi="Averta PE"/>
          <w:lang w:val="ru-RU"/>
        </w:rPr>
      </w:pPr>
    </w:p>
    <w:p w:rsidR="00B85E2C" w:rsidRPr="00B85E2C" w:rsidRDefault="00B85E2C" w:rsidP="00BE3E17">
      <w:pPr>
        <w:ind w:left="-426"/>
        <w:jc w:val="both"/>
        <w:rPr>
          <w:rFonts w:ascii="Averta PE" w:hAnsi="Averta PE"/>
        </w:rPr>
      </w:pPr>
      <w:r w:rsidRPr="00B85E2C">
        <w:rPr>
          <w:rFonts w:ascii="Averta PE" w:hAnsi="Averta PE"/>
        </w:rPr>
        <w:t>Уважаеми дами и господа,</w:t>
      </w:r>
    </w:p>
    <w:p w:rsidR="00B85E2C" w:rsidRDefault="00B85E2C" w:rsidP="00BE3E17">
      <w:pPr>
        <w:ind w:left="-426"/>
        <w:jc w:val="both"/>
        <w:rPr>
          <w:rFonts w:ascii="Averta PE" w:hAnsi="Averta PE"/>
        </w:rPr>
      </w:pPr>
      <w:r w:rsidRPr="00B85E2C">
        <w:rPr>
          <w:rFonts w:ascii="Averta PE" w:hAnsi="Averta PE"/>
        </w:rPr>
        <w:t>С настоящото моля за следната/ите променени по Договора /</w:t>
      </w:r>
      <w:r w:rsidRPr="00B85E2C">
        <w:rPr>
          <w:rFonts w:ascii="Averta PE" w:hAnsi="Averta PE"/>
          <w:b/>
        </w:rPr>
        <w:t>моля да изберете промяната, която желаете и в полето срещу нея попълнете новите данни или обстоятелства или параметри по Договора</w:t>
      </w:r>
      <w:r w:rsidRPr="00B85E2C">
        <w:rPr>
          <w:rFonts w:ascii="Averta PE" w:hAnsi="Averta PE"/>
        </w:rPr>
        <w:t>/:</w:t>
      </w:r>
    </w:p>
    <w:p w:rsidR="00B85E2C" w:rsidRDefault="00B85E2C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25305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9316D">
        <w:rPr>
          <w:rFonts w:ascii="Averta PE" w:hAnsi="Averta PE"/>
        </w:rPr>
        <w:t>Адрес за</w:t>
      </w:r>
      <w:r>
        <w:rPr>
          <w:rFonts w:ascii="Averta PE" w:hAnsi="Averta PE"/>
          <w:lang w:val="en-US"/>
        </w:rPr>
        <w:t xml:space="preserve"> </w:t>
      </w:r>
      <w:r w:rsidRPr="0019316D">
        <w:rPr>
          <w:rFonts w:ascii="Averta PE" w:hAnsi="Averta PE"/>
        </w:rPr>
        <w:t>кореспонденция:</w:t>
      </w:r>
      <w:r w:rsidRPr="00B85E2C">
        <w:rPr>
          <w:rFonts w:ascii="Averta PE" w:hAnsi="Averta PE"/>
          <w:sz w:val="18"/>
          <w:szCs w:val="16"/>
        </w:rPr>
        <w:t>.............................</w:t>
      </w:r>
      <w:r>
        <w:rPr>
          <w:rFonts w:ascii="Averta PE" w:hAnsi="Averta PE"/>
          <w:sz w:val="18"/>
          <w:szCs w:val="16"/>
          <w:lang w:val="en-US"/>
        </w:rPr>
        <w:t>..........................</w:t>
      </w:r>
      <w:r w:rsidRPr="00B85E2C">
        <w:rPr>
          <w:rFonts w:ascii="Averta PE" w:hAnsi="Averta PE"/>
          <w:sz w:val="18"/>
          <w:szCs w:val="16"/>
        </w:rPr>
        <w:t>.....................</w:t>
      </w:r>
      <w:r w:rsidR="00BE3E17">
        <w:rPr>
          <w:rFonts w:ascii="Averta PE" w:hAnsi="Averta PE"/>
          <w:sz w:val="18"/>
          <w:szCs w:val="16"/>
          <w:lang w:val="en-US"/>
        </w:rPr>
        <w:t>.</w:t>
      </w:r>
      <w:r w:rsidRPr="00B85E2C">
        <w:rPr>
          <w:rFonts w:ascii="Averta PE" w:hAnsi="Averta PE"/>
          <w:sz w:val="18"/>
          <w:szCs w:val="16"/>
        </w:rPr>
        <w:t>.....................................................</w:t>
      </w:r>
      <w:r>
        <w:rPr>
          <w:rFonts w:ascii="Averta PE" w:hAnsi="Averta PE"/>
          <w:sz w:val="18"/>
          <w:szCs w:val="16"/>
          <w:lang w:val="en-US"/>
        </w:rPr>
        <w:t>............</w:t>
      </w:r>
      <w:r w:rsidRPr="00B85E2C">
        <w:rPr>
          <w:rFonts w:ascii="Averta PE" w:hAnsi="Averta PE"/>
          <w:sz w:val="18"/>
          <w:szCs w:val="16"/>
        </w:rPr>
        <w:t>..................</w:t>
      </w:r>
      <w:r w:rsidRPr="0019316D">
        <w:rPr>
          <w:rFonts w:ascii="Averta PE" w:hAnsi="Averta PE"/>
        </w:rPr>
        <w:t>;</w:t>
      </w:r>
    </w:p>
    <w:p w:rsidR="00B85E2C" w:rsidRPr="00B85E2C" w:rsidRDefault="00B85E2C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117988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5E2C">
        <w:rPr>
          <w:rFonts w:ascii="Averta PE" w:hAnsi="Averta PE"/>
        </w:rPr>
        <w:t xml:space="preserve">Седалище и адрес на управление/постоянен адрес на Лизингополучателя: </w:t>
      </w:r>
    </w:p>
    <w:p w:rsidR="00B85E2C" w:rsidRDefault="00B85E2C" w:rsidP="00BE3E17">
      <w:pPr>
        <w:ind w:left="-426" w:right="-472"/>
        <w:rPr>
          <w:rFonts w:ascii="Averta PE" w:hAnsi="Averta PE"/>
        </w:rPr>
      </w:pPr>
      <w:r w:rsidRPr="00B85E2C">
        <w:rPr>
          <w:rFonts w:ascii="Averta PE" w:hAnsi="Averta PE"/>
          <w:sz w:val="18"/>
          <w:szCs w:val="16"/>
        </w:rPr>
        <w:t>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..........................................</w:t>
      </w:r>
      <w:r w:rsidRPr="00B85E2C">
        <w:rPr>
          <w:rFonts w:ascii="Averta PE" w:hAnsi="Averta PE"/>
          <w:sz w:val="18"/>
          <w:szCs w:val="16"/>
        </w:rPr>
        <w:t>.........................................................................................................................................................................</w:t>
      </w:r>
      <w:r w:rsidRPr="00B85E2C">
        <w:rPr>
          <w:rFonts w:ascii="Averta PE" w:hAnsi="Averta PE"/>
        </w:rPr>
        <w:t>;</w:t>
      </w:r>
    </w:p>
    <w:p w:rsidR="00B85E2C" w:rsidRDefault="00B85E2C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62269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5E2C">
        <w:rPr>
          <w:rFonts w:ascii="Averta PE" w:hAnsi="Averta PE"/>
        </w:rPr>
        <w:t>Лице за контакт:</w:t>
      </w:r>
      <w:r w:rsidRPr="00B85E2C">
        <w:rPr>
          <w:rFonts w:ascii="Averta PE" w:hAnsi="Averta PE"/>
          <w:sz w:val="18"/>
          <w:szCs w:val="16"/>
        </w:rPr>
        <w:t>...............</w:t>
      </w:r>
      <w:r w:rsidRPr="00BE3E17">
        <w:rPr>
          <w:rFonts w:ascii="Averta PE" w:hAnsi="Averta PE"/>
          <w:sz w:val="18"/>
          <w:szCs w:val="16"/>
          <w:lang w:val="ru-RU"/>
        </w:rPr>
        <w:t>.</w:t>
      </w:r>
      <w:r w:rsidRPr="00B85E2C">
        <w:rPr>
          <w:rFonts w:ascii="Averta PE" w:hAnsi="Averta PE"/>
          <w:sz w:val="18"/>
          <w:szCs w:val="16"/>
        </w:rPr>
        <w:t>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.....................................</w:t>
      </w:r>
      <w:r w:rsidRPr="00B85E2C">
        <w:rPr>
          <w:rFonts w:ascii="Averta PE" w:hAnsi="Averta PE"/>
          <w:sz w:val="18"/>
          <w:szCs w:val="16"/>
        </w:rPr>
        <w:t>...........................................................................................................</w:t>
      </w:r>
      <w:r w:rsidRPr="00B85E2C">
        <w:rPr>
          <w:rFonts w:ascii="Averta PE" w:hAnsi="Averta PE"/>
        </w:rPr>
        <w:t>;</w:t>
      </w:r>
    </w:p>
    <w:p w:rsidR="00BE3E17" w:rsidRPr="00BE3E17" w:rsidRDefault="00BE3E17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79221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E3E17">
        <w:rPr>
          <w:rFonts w:ascii="Averta PE" w:hAnsi="Averta PE"/>
        </w:rPr>
        <w:t xml:space="preserve">Телефон за контакт: </w:t>
      </w:r>
      <w:r w:rsidRPr="00BE3E17">
        <w:rPr>
          <w:rFonts w:ascii="Averta PE" w:hAnsi="Averta PE"/>
          <w:sz w:val="18"/>
          <w:szCs w:val="16"/>
        </w:rPr>
        <w:t>................................................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...............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................................................................................................................</w:t>
      </w:r>
      <w:r w:rsidRPr="00BE3E17">
        <w:rPr>
          <w:rFonts w:ascii="Averta PE" w:hAnsi="Averta PE"/>
        </w:rPr>
        <w:t>;</w:t>
      </w:r>
    </w:p>
    <w:p w:rsidR="00BE3E17" w:rsidRPr="00BE3E17" w:rsidRDefault="00BE3E17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191038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E17">
            <w:rPr>
              <w:rFonts w:ascii="Segoe UI Symbol" w:hAnsi="Segoe UI Symbol" w:cs="Segoe UI Symbol"/>
            </w:rPr>
            <w:t>☐</w:t>
          </w:r>
        </w:sdtContent>
      </w:sdt>
      <w:r w:rsidRPr="00BE3E17">
        <w:rPr>
          <w:rFonts w:ascii="Averta PE" w:hAnsi="Averta PE"/>
        </w:rPr>
        <w:t xml:space="preserve">Адрес на електронна поща (e-mail): </w:t>
      </w:r>
      <w:r w:rsidRPr="00BE3E17">
        <w:rPr>
          <w:rFonts w:ascii="Averta PE" w:hAnsi="Averta PE"/>
          <w:sz w:val="18"/>
          <w:szCs w:val="16"/>
        </w:rPr>
        <w:t>...........................................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...................................................................................</w:t>
      </w:r>
      <w:r w:rsidRPr="00BE3E17">
        <w:rPr>
          <w:rFonts w:ascii="Averta PE" w:hAnsi="Averta PE"/>
        </w:rPr>
        <w:t>;</w:t>
      </w:r>
    </w:p>
    <w:p w:rsidR="00BE3E17" w:rsidRPr="00BE3E17" w:rsidRDefault="00BE3E17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142673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E17">
            <w:rPr>
              <w:rFonts w:ascii="Segoe UI Symbol" w:hAnsi="Segoe UI Symbol" w:cs="Segoe UI Symbol"/>
            </w:rPr>
            <w:t>☐</w:t>
          </w:r>
        </w:sdtContent>
      </w:sdt>
      <w:r w:rsidRPr="00BE3E17">
        <w:rPr>
          <w:rFonts w:ascii="Averta PE" w:hAnsi="Averta PE"/>
        </w:rPr>
        <w:t xml:space="preserve">Падежна дата на лизинговите вноски: </w:t>
      </w:r>
      <w:r w:rsidRPr="00BE3E17">
        <w:rPr>
          <w:rFonts w:ascii="Averta PE" w:hAnsi="Averta PE"/>
          <w:sz w:val="18"/>
          <w:szCs w:val="16"/>
        </w:rPr>
        <w:t>....................................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.............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.................................................................................</w:t>
      </w:r>
      <w:r w:rsidRPr="00BE3E17">
        <w:rPr>
          <w:rFonts w:ascii="Averta PE" w:hAnsi="Averta PE"/>
        </w:rPr>
        <w:t>;</w:t>
      </w:r>
    </w:p>
    <w:p w:rsidR="00BE3E17" w:rsidRPr="00BE3E17" w:rsidRDefault="00BE3E17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32463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E17">
            <w:rPr>
              <w:rFonts w:ascii="Segoe UI Symbol" w:hAnsi="Segoe UI Symbol" w:cs="Segoe UI Symbol"/>
            </w:rPr>
            <w:t>☐</w:t>
          </w:r>
        </w:sdtContent>
      </w:sdt>
      <w:r w:rsidRPr="00BE3E17">
        <w:rPr>
          <w:rFonts w:ascii="Averta PE" w:hAnsi="Averta PE"/>
        </w:rPr>
        <w:t xml:space="preserve">Представляващ на Лизингополучателя: </w:t>
      </w:r>
      <w:r w:rsidRPr="00BE3E17">
        <w:rPr>
          <w:rFonts w:ascii="Averta PE" w:hAnsi="Averta PE"/>
          <w:sz w:val="18"/>
          <w:szCs w:val="16"/>
        </w:rPr>
        <w:t>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...............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......................................................................................</w:t>
      </w:r>
      <w:r w:rsidRPr="00BE3E17">
        <w:rPr>
          <w:rFonts w:ascii="Averta PE" w:hAnsi="Averta PE"/>
        </w:rPr>
        <w:t>.;</w:t>
      </w:r>
    </w:p>
    <w:p w:rsidR="00BE3E17" w:rsidRPr="00BE3E17" w:rsidRDefault="00BE3E17" w:rsidP="00BE3E17">
      <w:pPr>
        <w:ind w:left="-426" w:right="-472"/>
        <w:rPr>
          <w:rFonts w:ascii="Averta PE" w:hAnsi="Averta PE"/>
          <w:lang w:val="ru-RU"/>
        </w:rPr>
      </w:pPr>
      <w:sdt>
        <w:sdtPr>
          <w:rPr>
            <w:rFonts w:ascii="Averta PE" w:hAnsi="Averta PE"/>
          </w:rPr>
          <w:id w:val="-24557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E17">
            <w:rPr>
              <w:rFonts w:ascii="Segoe UI Symbol" w:hAnsi="Segoe UI Symbol" w:cs="Segoe UI Symbol"/>
            </w:rPr>
            <w:t>☐</w:t>
          </w:r>
        </w:sdtContent>
      </w:sdt>
      <w:r w:rsidRPr="00BE3E17">
        <w:rPr>
          <w:rFonts w:ascii="Averta PE" w:hAnsi="Averta PE"/>
        </w:rPr>
        <w:t xml:space="preserve">МОЛ на Лизингополучателя: 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..............</w:t>
      </w:r>
      <w:bookmarkStart w:id="1" w:name="_GoBack"/>
      <w:bookmarkEnd w:id="1"/>
      <w:r w:rsidRPr="00BE3E17">
        <w:rPr>
          <w:rFonts w:ascii="Averta PE" w:hAnsi="Averta PE"/>
          <w:sz w:val="18"/>
          <w:szCs w:val="16"/>
          <w:lang w:val="ru-RU"/>
        </w:rPr>
        <w:t>...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</w:t>
      </w:r>
      <w:r w:rsidRPr="00BE3E17">
        <w:rPr>
          <w:rFonts w:ascii="Averta PE" w:hAnsi="Averta PE"/>
        </w:rPr>
        <w:t>;</w:t>
      </w:r>
    </w:p>
    <w:p w:rsidR="00BE3E17" w:rsidRPr="00BE3E17" w:rsidRDefault="00BE3E17" w:rsidP="00BE3E17">
      <w:pPr>
        <w:ind w:left="-426" w:right="-472"/>
        <w:rPr>
          <w:rFonts w:ascii="Averta PE" w:hAnsi="Averta PE"/>
        </w:rPr>
      </w:pPr>
      <w:sdt>
        <w:sdtPr>
          <w:rPr>
            <w:rFonts w:ascii="Averta PE" w:hAnsi="Averta PE"/>
          </w:rPr>
          <w:id w:val="-65630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E17">
            <w:rPr>
              <w:rFonts w:ascii="Segoe UI Symbol" w:hAnsi="Segoe UI Symbol" w:cs="Segoe UI Symbol"/>
            </w:rPr>
            <w:t>☐</w:t>
          </w:r>
        </w:sdtContent>
      </w:sdt>
      <w:r w:rsidRPr="00BE3E17">
        <w:rPr>
          <w:rFonts w:ascii="Averta PE" w:hAnsi="Averta PE"/>
        </w:rPr>
        <w:t xml:space="preserve">Промяна на правната форма на Лизингополучателя: </w:t>
      </w:r>
      <w:r w:rsidRPr="00BE3E17">
        <w:rPr>
          <w:rFonts w:ascii="Averta PE" w:hAnsi="Averta PE"/>
          <w:sz w:val="18"/>
          <w:szCs w:val="16"/>
        </w:rPr>
        <w:t>...................</w:t>
      </w:r>
      <w:r w:rsidRPr="00BE3E17">
        <w:rPr>
          <w:rFonts w:ascii="Averta PE" w:hAnsi="Averta PE"/>
          <w:sz w:val="18"/>
          <w:szCs w:val="16"/>
          <w:lang w:val="ru-RU"/>
        </w:rPr>
        <w:t>.</w:t>
      </w:r>
      <w:r w:rsidRPr="00BE3E17">
        <w:rPr>
          <w:rFonts w:ascii="Averta PE" w:hAnsi="Averta PE"/>
          <w:sz w:val="18"/>
          <w:szCs w:val="16"/>
        </w:rPr>
        <w:t>.............................................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</w:t>
      </w:r>
      <w:r w:rsidRPr="00BE3E17">
        <w:rPr>
          <w:rFonts w:ascii="Averta PE" w:hAnsi="Averta PE"/>
          <w:sz w:val="18"/>
          <w:szCs w:val="16"/>
        </w:rPr>
        <w:t>............................</w:t>
      </w:r>
      <w:r w:rsidRPr="00BE3E17">
        <w:rPr>
          <w:rFonts w:ascii="Averta PE" w:hAnsi="Averta PE"/>
        </w:rPr>
        <w:t>;</w:t>
      </w:r>
    </w:p>
    <w:p w:rsidR="00BE3E17" w:rsidRDefault="00BE3E17" w:rsidP="00BE3E17">
      <w:pPr>
        <w:ind w:left="-426" w:right="-472"/>
        <w:rPr>
          <w:rFonts w:ascii="Averta PE" w:hAnsi="Averta PE"/>
          <w:lang w:val="ru-RU"/>
        </w:rPr>
      </w:pPr>
      <w:sdt>
        <w:sdtPr>
          <w:rPr>
            <w:rFonts w:ascii="Averta PE" w:hAnsi="Averta PE"/>
          </w:rPr>
          <w:id w:val="11425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E17">
            <w:rPr>
              <w:rFonts w:ascii="Segoe UI Symbol" w:hAnsi="Segoe UI Symbol" w:cs="Segoe UI Symbol"/>
            </w:rPr>
            <w:t>☐</w:t>
          </w:r>
        </w:sdtContent>
      </w:sdt>
      <w:r w:rsidRPr="00BE3E17">
        <w:rPr>
          <w:rFonts w:ascii="Averta PE" w:hAnsi="Averta PE"/>
        </w:rPr>
        <w:t xml:space="preserve">Промяна на обслужващия застрахователен посредник: </w:t>
      </w:r>
      <w:r w:rsidRPr="00BE3E17">
        <w:rPr>
          <w:rFonts w:ascii="Averta PE" w:hAnsi="Averta PE"/>
          <w:sz w:val="18"/>
          <w:szCs w:val="16"/>
        </w:rPr>
        <w:t>...............................................................</w:t>
      </w:r>
      <w:r w:rsidRPr="00BE3E17">
        <w:rPr>
          <w:rFonts w:ascii="Averta PE" w:hAnsi="Averta PE"/>
          <w:sz w:val="18"/>
          <w:szCs w:val="16"/>
          <w:lang w:val="ru-RU"/>
        </w:rPr>
        <w:t>.</w:t>
      </w:r>
      <w:r w:rsidRPr="00BE3E17">
        <w:rPr>
          <w:rFonts w:ascii="Averta PE" w:hAnsi="Averta PE"/>
          <w:sz w:val="18"/>
          <w:szCs w:val="16"/>
        </w:rPr>
        <w:t>.......................</w:t>
      </w:r>
      <w:r w:rsidRPr="00BE3E17">
        <w:rPr>
          <w:rFonts w:ascii="Averta PE" w:hAnsi="Averta PE"/>
          <w:lang w:val="ru-RU"/>
        </w:rPr>
        <w:t>;</w:t>
      </w:r>
    </w:p>
    <w:p w:rsidR="00BE3E17" w:rsidRDefault="00BE3E17" w:rsidP="00BE3E17">
      <w:pPr>
        <w:ind w:left="-426" w:right="-472"/>
        <w:rPr>
          <w:rFonts w:ascii="Averta PE" w:hAnsi="Averta PE"/>
        </w:rPr>
      </w:pPr>
    </w:p>
    <w:p w:rsidR="00B85E2C" w:rsidRPr="00B85E2C" w:rsidRDefault="00BE3E17" w:rsidP="00BE3E17">
      <w:pPr>
        <w:ind w:left="-426" w:right="-472"/>
        <w:rPr>
          <w:rFonts w:ascii="Averta PE" w:hAnsi="Averta PE"/>
        </w:rPr>
      </w:pPr>
      <w:r w:rsidRPr="00BE3E17">
        <w:rPr>
          <w:rFonts w:ascii="Averta PE" w:hAnsi="Averta PE"/>
        </w:rPr>
        <w:t>Надявам се, че молбата ми ще бъде удовлетворена.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50"/>
        <w:gridCol w:w="2510"/>
        <w:gridCol w:w="3178"/>
      </w:tblGrid>
      <w:tr w:rsidR="00BE3E17" w:rsidRPr="0019316D" w:rsidTr="00BE3E17">
        <w:tc>
          <w:tcPr>
            <w:tcW w:w="1986" w:type="dxa"/>
          </w:tcPr>
          <w:p w:rsidR="00BE3E17" w:rsidRPr="00BE3E17" w:rsidRDefault="00BE3E17" w:rsidP="00BE3E17">
            <w:pPr>
              <w:rPr>
                <w:rFonts w:ascii="Averta PE" w:hAnsi="Averta PE"/>
                <w:sz w:val="20"/>
                <w:szCs w:val="18"/>
              </w:rPr>
            </w:pPr>
            <w:r w:rsidRPr="00BE3E17">
              <w:rPr>
                <w:rFonts w:ascii="Averta PE" w:hAnsi="Averta PE"/>
                <w:sz w:val="20"/>
                <w:szCs w:val="18"/>
              </w:rPr>
              <w:t>Дата на заявяване:</w:t>
            </w:r>
          </w:p>
        </w:tc>
        <w:tc>
          <w:tcPr>
            <w:tcW w:w="2250" w:type="dxa"/>
          </w:tcPr>
          <w:p w:rsidR="00BE3E17" w:rsidRPr="00BE3E17" w:rsidRDefault="00BE3E17" w:rsidP="00095D59">
            <w:pPr>
              <w:jc w:val="both"/>
              <w:rPr>
                <w:rFonts w:ascii="Averta PE" w:hAnsi="Averta PE"/>
                <w:sz w:val="20"/>
                <w:szCs w:val="18"/>
              </w:rPr>
            </w:pPr>
          </w:p>
        </w:tc>
        <w:tc>
          <w:tcPr>
            <w:tcW w:w="2510" w:type="dxa"/>
          </w:tcPr>
          <w:p w:rsidR="00BE3E17" w:rsidRPr="00BE3E17" w:rsidRDefault="00BE3E17" w:rsidP="00BE3E17">
            <w:pPr>
              <w:rPr>
                <w:rFonts w:ascii="Averta PE" w:hAnsi="Averta PE"/>
                <w:sz w:val="20"/>
                <w:szCs w:val="18"/>
              </w:rPr>
            </w:pPr>
            <w:r w:rsidRPr="00BE3E17">
              <w:rPr>
                <w:rFonts w:ascii="Averta PE" w:hAnsi="Averta PE"/>
                <w:sz w:val="20"/>
                <w:szCs w:val="18"/>
              </w:rPr>
              <w:t>Дата на приемане:</w:t>
            </w:r>
          </w:p>
        </w:tc>
        <w:tc>
          <w:tcPr>
            <w:tcW w:w="3178" w:type="dxa"/>
          </w:tcPr>
          <w:p w:rsidR="00BE3E17" w:rsidRPr="00BE3E17" w:rsidRDefault="00BE3E17" w:rsidP="00095D59">
            <w:pPr>
              <w:jc w:val="both"/>
              <w:rPr>
                <w:rFonts w:ascii="Averta PE" w:hAnsi="Averta PE"/>
                <w:sz w:val="20"/>
                <w:szCs w:val="18"/>
              </w:rPr>
            </w:pPr>
          </w:p>
        </w:tc>
      </w:tr>
      <w:tr w:rsidR="00BE3E17" w:rsidRPr="00BE3E17" w:rsidTr="00BE3E17">
        <w:tc>
          <w:tcPr>
            <w:tcW w:w="1986" w:type="dxa"/>
          </w:tcPr>
          <w:p w:rsidR="00BE3E17" w:rsidRPr="00BE3E17" w:rsidRDefault="00BE3E17" w:rsidP="00BE3E17">
            <w:pPr>
              <w:rPr>
                <w:rFonts w:ascii="Averta PE" w:hAnsi="Averta PE"/>
                <w:sz w:val="20"/>
                <w:szCs w:val="18"/>
              </w:rPr>
            </w:pPr>
            <w:r w:rsidRPr="00BE3E17">
              <w:rPr>
                <w:rFonts w:ascii="Averta PE" w:hAnsi="Averta PE"/>
                <w:sz w:val="20"/>
                <w:szCs w:val="18"/>
              </w:rPr>
              <w:t>Заявител:</w:t>
            </w:r>
          </w:p>
          <w:p w:rsidR="00BE3E17" w:rsidRPr="00BE3E17" w:rsidRDefault="00BE3E17" w:rsidP="00BE3E17">
            <w:pPr>
              <w:rPr>
                <w:rFonts w:ascii="Averta PE" w:hAnsi="Averta PE"/>
                <w:sz w:val="20"/>
                <w:szCs w:val="18"/>
              </w:rPr>
            </w:pPr>
            <w:r w:rsidRPr="00BE3E17">
              <w:rPr>
                <w:rFonts w:ascii="Averta PE" w:hAnsi="Averta PE"/>
                <w:sz w:val="20"/>
                <w:szCs w:val="18"/>
              </w:rPr>
              <w:t>/подпис/</w:t>
            </w:r>
          </w:p>
        </w:tc>
        <w:tc>
          <w:tcPr>
            <w:tcW w:w="2250" w:type="dxa"/>
          </w:tcPr>
          <w:p w:rsidR="00BE3E17" w:rsidRPr="00BE3E17" w:rsidRDefault="00BE3E17" w:rsidP="00095D59">
            <w:pPr>
              <w:jc w:val="both"/>
              <w:rPr>
                <w:rFonts w:ascii="Averta PE" w:hAnsi="Averta PE"/>
                <w:sz w:val="20"/>
                <w:szCs w:val="18"/>
              </w:rPr>
            </w:pPr>
          </w:p>
        </w:tc>
        <w:tc>
          <w:tcPr>
            <w:tcW w:w="2510" w:type="dxa"/>
          </w:tcPr>
          <w:p w:rsidR="00BE3E17" w:rsidRPr="00BE3E17" w:rsidRDefault="00BE3E17" w:rsidP="00BE3E17">
            <w:pPr>
              <w:rPr>
                <w:rFonts w:ascii="Averta PE" w:hAnsi="Averta PE"/>
                <w:sz w:val="20"/>
                <w:szCs w:val="18"/>
              </w:rPr>
            </w:pPr>
            <w:r w:rsidRPr="00BE3E17">
              <w:rPr>
                <w:rFonts w:ascii="Averta PE" w:hAnsi="Averta PE"/>
                <w:sz w:val="20"/>
                <w:szCs w:val="18"/>
              </w:rPr>
              <w:t>Приел Заявлението:</w:t>
            </w:r>
          </w:p>
          <w:p w:rsidR="00BE3E17" w:rsidRPr="00BE3E17" w:rsidRDefault="00BE3E17" w:rsidP="00BE3E17">
            <w:pPr>
              <w:rPr>
                <w:rFonts w:ascii="Averta PE" w:hAnsi="Averta PE"/>
                <w:sz w:val="20"/>
                <w:szCs w:val="18"/>
              </w:rPr>
            </w:pPr>
            <w:r w:rsidRPr="00BE3E17">
              <w:rPr>
                <w:rFonts w:ascii="Averta PE" w:hAnsi="Averta PE"/>
                <w:sz w:val="20"/>
                <w:szCs w:val="18"/>
              </w:rPr>
              <w:t>/подпис на служител/</w:t>
            </w:r>
          </w:p>
        </w:tc>
        <w:tc>
          <w:tcPr>
            <w:tcW w:w="3178" w:type="dxa"/>
          </w:tcPr>
          <w:p w:rsidR="00BE3E17" w:rsidRPr="00BE3E17" w:rsidRDefault="00BE3E17" w:rsidP="00095D59">
            <w:pPr>
              <w:jc w:val="both"/>
              <w:rPr>
                <w:rFonts w:ascii="Averta PE" w:hAnsi="Averta PE"/>
                <w:sz w:val="20"/>
                <w:szCs w:val="18"/>
              </w:rPr>
            </w:pPr>
          </w:p>
        </w:tc>
      </w:tr>
    </w:tbl>
    <w:p w:rsidR="003A4B55" w:rsidRPr="00BE3E17" w:rsidRDefault="003A4B55" w:rsidP="00BE3E17">
      <w:pPr>
        <w:rPr>
          <w:rFonts w:ascii="Averta PE" w:hAnsi="Averta PE"/>
        </w:rPr>
      </w:pPr>
    </w:p>
    <w:sectPr w:rsidR="003A4B55" w:rsidRPr="00BE3E17" w:rsidSect="00D12BDF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4E" w:rsidRDefault="007C6D4E" w:rsidP="007C6D4E">
      <w:pPr>
        <w:spacing w:after="0" w:line="240" w:lineRule="auto"/>
      </w:pPr>
      <w:r>
        <w:separator/>
      </w:r>
    </w:p>
  </w:endnote>
  <w:endnote w:type="continuationSeparator" w:id="0">
    <w:p w:rsidR="007C6D4E" w:rsidRDefault="007C6D4E" w:rsidP="007C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DF" w:rsidRPr="00D12BDF" w:rsidRDefault="00D12BDF" w:rsidP="00D12BDF">
    <w:pPr>
      <w:pStyle w:val="Footer"/>
      <w:ind w:hanging="426"/>
      <w:rPr>
        <w:rFonts w:ascii="Averta PE" w:hAnsi="Averta PE"/>
        <w:color w:val="002060"/>
        <w:sz w:val="16"/>
        <w:szCs w:val="16"/>
      </w:rPr>
    </w:pPr>
    <w:r>
      <w:rPr>
        <w:rFonts w:ascii="Averta PE" w:hAnsi="Averta PE"/>
        <w:color w:val="002060"/>
        <w:sz w:val="16"/>
        <w:szCs w:val="16"/>
      </w:rPr>
      <w:t>Алианц България</w:t>
    </w:r>
    <w:r w:rsidRPr="00D12BDF">
      <w:rPr>
        <w:rFonts w:ascii="Averta PE" w:hAnsi="Averta PE"/>
        <w:color w:val="002060"/>
        <w:sz w:val="16"/>
        <w:szCs w:val="16"/>
        <w:lang w:val="ru-RU"/>
      </w:rPr>
      <w:t xml:space="preserve"> </w:t>
    </w:r>
    <w:r>
      <w:rPr>
        <w:rFonts w:ascii="Averta PE" w:hAnsi="Averta PE"/>
        <w:color w:val="002060"/>
        <w:sz w:val="16"/>
        <w:szCs w:val="16"/>
      </w:rPr>
      <w:t xml:space="preserve">Лизинг </w:t>
    </w:r>
  </w:p>
  <w:p w:rsidR="00BE3E17" w:rsidRDefault="00BE3E17" w:rsidP="00BE3E17">
    <w:pPr>
      <w:pStyle w:val="Footer"/>
      <w:ind w:hanging="426"/>
      <w:rPr>
        <w:rFonts w:ascii="Averta PE" w:hAnsi="Averta PE"/>
        <w:b/>
        <w:bCs/>
        <w:color w:val="002060"/>
        <w:sz w:val="16"/>
        <w:szCs w:val="16"/>
      </w:rPr>
    </w:pPr>
    <w:r w:rsidRPr="00BE3E17">
      <w:rPr>
        <w:rFonts w:ascii="Averta PE" w:hAnsi="Averta PE"/>
        <w:b/>
        <w:bCs/>
        <w:color w:val="002060"/>
        <w:sz w:val="16"/>
        <w:szCs w:val="16"/>
      </w:rPr>
      <w:t>Заявление</w:t>
    </w:r>
    <w:r w:rsidRPr="00BE3E17">
      <w:rPr>
        <w:rFonts w:ascii="Averta PE" w:hAnsi="Averta PE"/>
        <w:b/>
        <w:bCs/>
        <w:color w:val="002060"/>
        <w:sz w:val="16"/>
        <w:szCs w:val="16"/>
        <w:lang w:val="ru-RU"/>
      </w:rPr>
      <w:t xml:space="preserve"> </w:t>
    </w:r>
    <w:r>
      <w:rPr>
        <w:rFonts w:ascii="Averta PE" w:hAnsi="Averta PE"/>
        <w:b/>
        <w:bCs/>
        <w:color w:val="002060"/>
        <w:sz w:val="16"/>
        <w:szCs w:val="16"/>
      </w:rPr>
      <w:t>з</w:t>
    </w:r>
    <w:r w:rsidRPr="00BE3E17">
      <w:rPr>
        <w:rFonts w:ascii="Averta PE" w:hAnsi="Averta PE"/>
        <w:b/>
        <w:bCs/>
        <w:color w:val="002060"/>
        <w:sz w:val="16"/>
        <w:szCs w:val="16"/>
      </w:rPr>
      <w:t xml:space="preserve">а промяна по договор за лизинг </w:t>
    </w:r>
  </w:p>
  <w:p w:rsidR="00D12BDF" w:rsidRPr="00BE3E17" w:rsidRDefault="00D12BDF" w:rsidP="00BE3E17">
    <w:pPr>
      <w:pStyle w:val="Footer"/>
      <w:ind w:hanging="426"/>
      <w:rPr>
        <w:rFonts w:ascii="Averta PE" w:hAnsi="Averta PE"/>
        <w:b/>
        <w:bCs/>
        <w:color w:val="002060"/>
        <w:sz w:val="16"/>
        <w:szCs w:val="16"/>
      </w:rPr>
    </w:pPr>
    <w:r w:rsidRPr="00B25D52">
      <w:rPr>
        <w:rFonts w:ascii="Averta PE" w:hAnsi="Averta PE"/>
        <w:color w:val="002060"/>
        <w:sz w:val="16"/>
        <w:szCs w:val="16"/>
        <w:lang w:val="ru-RU"/>
      </w:rPr>
      <w:t xml:space="preserve">Адрес: 1407 София, </w:t>
    </w:r>
    <w:r w:rsidRPr="00B25D52">
      <w:rPr>
        <w:rFonts w:ascii="Averta PE" w:hAnsi="Averta PE"/>
        <w:color w:val="002060"/>
        <w:sz w:val="16"/>
        <w:szCs w:val="16"/>
      </w:rPr>
      <w:t>район Лозенец</w:t>
    </w:r>
    <w:r w:rsidRPr="00B25D52">
      <w:rPr>
        <w:rFonts w:ascii="Averta PE" w:hAnsi="Averta PE"/>
        <w:color w:val="002060"/>
        <w:sz w:val="16"/>
        <w:szCs w:val="16"/>
        <w:lang w:val="ru-RU"/>
      </w:rPr>
      <w:t>,</w:t>
    </w:r>
    <w:r w:rsidRPr="00B25D52">
      <w:rPr>
        <w:rFonts w:ascii="Averta PE" w:hAnsi="Averta PE"/>
        <w:color w:val="002060"/>
        <w:sz w:val="16"/>
        <w:szCs w:val="16"/>
      </w:rPr>
      <w:t xml:space="preserve"> </w:t>
    </w:r>
    <w:r w:rsidRPr="00B25D52">
      <w:rPr>
        <w:rFonts w:ascii="Averta PE" w:hAnsi="Averta PE"/>
        <w:color w:val="002060"/>
        <w:sz w:val="16"/>
        <w:szCs w:val="16"/>
        <w:lang w:val="ru-RU"/>
      </w:rPr>
      <w:t xml:space="preserve">ул. Сребърна 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4E" w:rsidRDefault="007C6D4E" w:rsidP="007C6D4E">
      <w:pPr>
        <w:spacing w:after="0" w:line="240" w:lineRule="auto"/>
      </w:pPr>
      <w:r>
        <w:separator/>
      </w:r>
    </w:p>
  </w:footnote>
  <w:footnote w:type="continuationSeparator" w:id="0">
    <w:p w:rsidR="007C6D4E" w:rsidRDefault="007C6D4E" w:rsidP="007C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E" w:rsidRPr="007C6D4E" w:rsidRDefault="007C6D4E" w:rsidP="007C6D4E">
    <w:pPr>
      <w:ind w:left="-426" w:right="-3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15b4ff587f10e2829301c21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6D4E" w:rsidRPr="007C6D4E" w:rsidRDefault="007C6D4E" w:rsidP="007C6D4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C6D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15b4ff587f10e2829301c21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ArzyUwWAwAANQ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:rsidR="007C6D4E" w:rsidRPr="007C6D4E" w:rsidRDefault="007C6D4E" w:rsidP="007C6D4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C6D4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E78DCEE" wp14:editId="2DC08608">
          <wp:extent cx="1760706" cy="435825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64" cy="44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E21416">
      <w:rPr>
        <w:rFonts w:ascii="Averta PE" w:hAnsi="Averta PE"/>
        <w:color w:val="003781"/>
        <w:sz w:val="24"/>
        <w:szCs w:val="24"/>
        <w:lang w:val="ru-RU"/>
      </w:rPr>
      <w:t xml:space="preserve">Алианц </w:t>
    </w:r>
    <w:r>
      <w:rPr>
        <w:rFonts w:ascii="Averta PE" w:hAnsi="Averta PE"/>
        <w:color w:val="003781"/>
        <w:sz w:val="24"/>
        <w:szCs w:val="24"/>
      </w:rPr>
      <w:t>Лизинг България</w:t>
    </w:r>
  </w:p>
  <w:p w:rsidR="007C6D4E" w:rsidRDefault="007C6D4E">
    <w:pPr>
      <w:pStyle w:val="Header"/>
    </w:pPr>
  </w:p>
  <w:p w:rsidR="007C6D4E" w:rsidRDefault="007C6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DF" w:rsidRPr="007C6D4E" w:rsidRDefault="00D12BDF" w:rsidP="00D12BDF">
    <w:pPr>
      <w:ind w:left="-426" w:right="-33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7c7d49a6886e332879313e9c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2BDF" w:rsidRPr="00D12BDF" w:rsidRDefault="00D12BDF" w:rsidP="00D12B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2B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7d49a6886e332879313e9c" o:spid="_x0000_s1027" type="#_x0000_t202" alt="{&quot;HashCode&quot;:41790946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C9LRftFwMAAD4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:rsidR="00D12BDF" w:rsidRPr="00D12BDF" w:rsidRDefault="00D12BDF" w:rsidP="00D12B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2BD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6FA1397" wp14:editId="52CE70FB">
          <wp:extent cx="1760706" cy="4358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64" cy="44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E21416">
      <w:rPr>
        <w:rFonts w:ascii="Averta PE" w:hAnsi="Averta PE"/>
        <w:color w:val="003781"/>
        <w:sz w:val="24"/>
        <w:szCs w:val="24"/>
        <w:lang w:val="ru-RU"/>
      </w:rPr>
      <w:t xml:space="preserve">Алианц </w:t>
    </w:r>
    <w:r>
      <w:rPr>
        <w:rFonts w:ascii="Averta PE" w:hAnsi="Averta PE"/>
        <w:color w:val="003781"/>
        <w:sz w:val="24"/>
        <w:szCs w:val="24"/>
      </w:rPr>
      <w:t>Лизинг България</w:t>
    </w:r>
  </w:p>
  <w:p w:rsidR="00D12BDF" w:rsidRDefault="00D1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21DE"/>
    <w:multiLevelType w:val="hybridMultilevel"/>
    <w:tmpl w:val="02FA9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1D0C"/>
    <w:multiLevelType w:val="hybridMultilevel"/>
    <w:tmpl w:val="FD4AB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7CF2"/>
    <w:multiLevelType w:val="hybridMultilevel"/>
    <w:tmpl w:val="24E26204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8"/>
    <w:rsid w:val="00027AD7"/>
    <w:rsid w:val="000D1DB2"/>
    <w:rsid w:val="001B0FCC"/>
    <w:rsid w:val="002379A6"/>
    <w:rsid w:val="003A4B55"/>
    <w:rsid w:val="0054258B"/>
    <w:rsid w:val="005A2FA3"/>
    <w:rsid w:val="005C2D3A"/>
    <w:rsid w:val="006513E1"/>
    <w:rsid w:val="007C6D4E"/>
    <w:rsid w:val="00A02828"/>
    <w:rsid w:val="00B50C4E"/>
    <w:rsid w:val="00B85E2C"/>
    <w:rsid w:val="00BE3E17"/>
    <w:rsid w:val="00D02145"/>
    <w:rsid w:val="00D12BDF"/>
    <w:rsid w:val="00D878A7"/>
    <w:rsid w:val="00EA2A6F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75B86"/>
  <w15:chartTrackingRefBased/>
  <w15:docId w15:val="{109DB088-6B12-46FE-81D7-0BF60AE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bg-BG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4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C6D4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C6D4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C6D4E"/>
    <w:rPr>
      <w:rFonts w:cs="Mangal"/>
    </w:rPr>
  </w:style>
  <w:style w:type="paragraph" w:styleId="ListParagraph">
    <w:name w:val="List Paragraph"/>
    <w:basedOn w:val="Normal"/>
    <w:uiPriority w:val="34"/>
    <w:qFormat/>
    <w:rsid w:val="000D1DB2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3A4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55"/>
    <w:rPr>
      <w:color w:val="605E5C"/>
      <w:shd w:val="clear" w:color="auto" w:fill="E1DFDD"/>
    </w:rPr>
  </w:style>
  <w:style w:type="table" w:styleId="TableGrid">
    <w:name w:val="Table Grid"/>
    <w:basedOn w:val="TableNormal"/>
    <w:rsid w:val="00B8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Nikova, Desislava (ZAD Allianz Bulgaria)</dc:creator>
  <cp:keywords/>
  <dc:description/>
  <cp:lastModifiedBy>Nikova, Desislava (ZAD Allianz Bulgaria)</cp:lastModifiedBy>
  <cp:revision>14</cp:revision>
  <dcterms:created xsi:type="dcterms:W3CDTF">2021-11-16T08:08:00Z</dcterms:created>
  <dcterms:modified xsi:type="dcterms:W3CDTF">2021-11-16T13:18:00Z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3bc15e-e7bf-41c1-bdb3-03882d8a2e2c_Enabled">
    <vt:lpwstr>true</vt:lpwstr>
  </property>
  <property fmtid="{D5CDD505-2E9C-101B-9397-08002B2CF9AE}" pid="3" name="MSIP_Label_863bc15e-e7bf-41c1-bdb3-03882d8a2e2c_SetDate">
    <vt:lpwstr>2021-11-16T13:18:07Z</vt:lpwstr>
  </property>
  <property fmtid="{D5CDD505-2E9C-101B-9397-08002B2CF9AE}" pid="4" name="MSIP_Label_863bc15e-e7bf-41c1-bdb3-03882d8a2e2c_Method">
    <vt:lpwstr>Privileged</vt:lpwstr>
  </property>
  <property fmtid="{D5CDD505-2E9C-101B-9397-08002B2CF9AE}" pid="5" name="MSIP_Label_863bc15e-e7bf-41c1-bdb3-03882d8a2e2c_Name">
    <vt:lpwstr>863bc15e-e7bf-41c1-bdb3-03882d8a2e2c</vt:lpwstr>
  </property>
  <property fmtid="{D5CDD505-2E9C-101B-9397-08002B2CF9AE}" pid="6" name="MSIP_Label_863bc15e-e7bf-41c1-bdb3-03882d8a2e2c_SiteId">
    <vt:lpwstr>6e06e42d-6925-47c6-b9e7-9581c7ca302a</vt:lpwstr>
  </property>
  <property fmtid="{D5CDD505-2E9C-101B-9397-08002B2CF9AE}" pid="7" name="MSIP_Label_863bc15e-e7bf-41c1-bdb3-03882d8a2e2c_ActionId">
    <vt:lpwstr>3e17bafa-8c13-4f7c-b5fe-24b2dce25b3f</vt:lpwstr>
  </property>
  <property fmtid="{D5CDD505-2E9C-101B-9397-08002B2CF9AE}" pid="8" name="MSIP_Label_863bc15e-e7bf-41c1-bdb3-03882d8a2e2c_ContentBits">
    <vt:lpwstr>1</vt:lpwstr>
  </property>
</Properties>
</file>